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278" w:lineRule="exact"/>
        <w:rPr>
          <w:rFonts w:ascii="Arial" w:hAnsi="Arial" w:cs="Arial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sz w:val="27"/>
          <w:szCs w:val="27"/>
        </w:rPr>
        <w:t xml:space="preserve">Allegato 3                 </w:t>
      </w:r>
    </w:p>
    <w:p>
      <w:pPr>
        <w:widowControl w:val="0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7"/>
          <w:szCs w:val="27"/>
        </w:rPr>
      </w:pPr>
    </w:p>
    <w:p>
      <w:pPr>
        <w:widowControl w:val="0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INDICAZIONI </w:t>
      </w:r>
    </w:p>
    <w:p>
      <w:pPr>
        <w:widowControl w:val="0"/>
        <w:autoSpaceDE w:val="0"/>
        <w:autoSpaceDN w:val="0"/>
        <w:adjustRightInd w:val="0"/>
        <w:spacing w:line="278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LA SOMMINISTRAZIONE DI FARMACI E/O PER L’ESECUZIONE DI INTERVENTI SPECIFICI </w:t>
      </w:r>
    </w:p>
    <w:p>
      <w:pPr>
        <w:widowControl w:val="0"/>
        <w:autoSpaceDE w:val="0"/>
        <w:autoSpaceDN w:val="0"/>
        <w:adjustRightInd w:val="0"/>
        <w:spacing w:before="4" w:line="321" w:lineRule="exact"/>
        <w:ind w:right="110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IN ORARIO SCOLASTICO/FORMATIVO</w:t>
      </w:r>
    </w:p>
    <w:p>
      <w:pPr>
        <w:widowControl w:val="0"/>
        <w:autoSpaceDE w:val="0"/>
        <w:autoSpaceDN w:val="0"/>
        <w:adjustRightInd w:val="0"/>
        <w:spacing w:before="4" w:line="321" w:lineRule="exact"/>
        <w:ind w:right="1104"/>
        <w:rPr>
          <w:rFonts w:ascii="Arial" w:hAnsi="Arial" w:cs="Arial"/>
          <w:sz w:val="27"/>
          <w:szCs w:val="27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Il minore 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i/>
          <w:iCs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Cognome………………………………………. 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3954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widowControl w:val="0"/>
        <w:tabs>
          <w:tab w:val="left" w:leader="dot" w:pos="3954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3954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il........................... a</w:t>
      </w:r>
      <w:r>
        <w:rPr>
          <w:rFonts w:ascii="Arial" w:hAnsi="Arial" w:cs="Arial"/>
          <w:sz w:val="20"/>
          <w:szCs w:val="20"/>
        </w:rPr>
        <w:tab/>
      </w:r>
    </w:p>
    <w:p>
      <w:pPr>
        <w:widowControl w:val="0"/>
        <w:tabs>
          <w:tab w:val="left" w:leader="dot" w:pos="3954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3954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</w:rPr>
        <w:tab/>
      </w:r>
    </w:p>
    <w:p>
      <w:pPr>
        <w:widowControl w:val="0"/>
        <w:tabs>
          <w:tab w:val="left" w:leader="dot" w:pos="3954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45"/>
        </w:tabs>
        <w:autoSpaceDE w:val="0"/>
        <w:autoSpaceDN w:val="0"/>
        <w:adjustRightInd w:val="0"/>
        <w:spacing w:line="16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via............................................................………………………………………………………………………. </w:t>
      </w:r>
    </w:p>
    <w:p>
      <w:pPr>
        <w:widowControl w:val="0"/>
        <w:tabs>
          <w:tab w:val="left" w:leader="dot" w:pos="8845"/>
        </w:tabs>
        <w:autoSpaceDE w:val="0"/>
        <w:autoSpaceDN w:val="0"/>
        <w:adjustRightInd w:val="0"/>
        <w:spacing w:line="163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205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affetto dalla seguente patologia:………………………………………………………………………...................</w:t>
      </w: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presenta la necessità di somministrare in ambito ed orario scolastico/formativo la seguente terapia farmacologica: </w:t>
      </w: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</w:p>
    <w:p>
      <w:pPr>
        <w:widowControl w:val="0"/>
        <w:tabs>
          <w:tab w:val="left" w:leader="dot" w:pos="888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del farmaco da somministrare quotidianamente:</w:t>
      </w:r>
    </w:p>
    <w:p>
      <w:pPr>
        <w:widowControl w:val="0"/>
        <w:tabs>
          <w:tab w:val="left" w:leader="dot" w:pos="888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</w:t>
      </w: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Modalità di somministrazione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........ </w:t>
      </w: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79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Orario di somministrazione/dose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........ </w:t>
      </w:r>
    </w:p>
    <w:p>
      <w:pPr>
        <w:widowControl w:val="0"/>
        <w:tabs>
          <w:tab w:val="left" w:leader="dot" w:pos="8879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pStyle w:val="2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Modalità di conservazione del/i farmaco/i:.....................................................................................................</w:t>
      </w:r>
    </w:p>
    <w:p>
      <w:pPr>
        <w:pStyle w:val="2"/>
        <w:rPr>
          <w:sz w:val="20"/>
          <w:szCs w:val="20"/>
        </w:rPr>
      </w:pPr>
    </w:p>
    <w:p>
      <w:pPr>
        <w:pStyle w:val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e/o</w:t>
      </w:r>
    </w:p>
    <w:p>
      <w:pPr>
        <w:widowControl w:val="0"/>
        <w:tabs>
          <w:tab w:val="left" w:leader="dot" w:pos="2807"/>
          <w:tab w:val="left" w:leader="dot" w:pos="4876"/>
          <w:tab w:val="left" w:leader="dot" w:pos="6805"/>
          <w:tab w:val="left" w:leader="dot" w:pos="8826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del farmaco da somministrare nel caso si verifichi il seguente evento in urgenza/emergenza:</w:t>
      </w: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Modalità di somministrazione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 </w:t>
      </w: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79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 </w:t>
      </w:r>
    </w:p>
    <w:p>
      <w:pPr>
        <w:pStyle w:val="2"/>
        <w:rPr>
          <w:i w:val="0"/>
          <w:iCs w:val="0"/>
          <w:sz w:val="20"/>
          <w:szCs w:val="20"/>
        </w:rPr>
      </w:pPr>
    </w:p>
    <w:p>
      <w:pPr>
        <w:pStyle w:val="2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Modalità di conservazione del/i farmaco/i:.....................................................................................................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e/o</w:t>
      </w: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presenta la necessità che venga eseguito il seguente intervento specifico:</w:t>
      </w: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exact"/>
        <w:ind w:right="4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Modalità di esecuzione: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</w:t>
      </w:r>
    </w:p>
    <w:p>
      <w:pPr>
        <w:widowControl w:val="0"/>
        <w:tabs>
          <w:tab w:val="left" w:leader="dot" w:pos="8888"/>
        </w:tabs>
        <w:autoSpaceDE w:val="0"/>
        <w:autoSpaceDN w:val="0"/>
        <w:adjustRightInd w:val="0"/>
        <w:spacing w:line="235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8879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Orario di esecuzione dell’intervento/i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............... </w:t>
      </w:r>
    </w:p>
    <w:p>
      <w:pPr>
        <w:pStyle w:val="2"/>
        <w:rPr>
          <w:i w:val="0"/>
          <w:iCs w:val="0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pStyle w:val="4"/>
      </w:pPr>
      <w:r>
        <w:t>Eventuali note: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……………………………………………………………………………………………………………………...................</w:t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e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 del medico (1)</w:t>
      </w: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</w:p>
    <w:p>
      <w:pPr>
        <w:pStyle w:val="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(1) Il medico del SSR che ha formulato il piano terapeutico e/o che ha prescritto la somministrazione del farmaco o l’intervento specifico</w:t>
      </w: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exact"/>
        <w:ind w:left="504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leader="dot" w:pos="4036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sectPr>
      <w:headerReference r:id="rId3" w:type="default"/>
      <w:pgSz w:w="12240" w:h="15840"/>
      <w:pgMar w:top="1417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FAC-SIMILE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0C"/>
    <w:rsid w:val="00454E1E"/>
    <w:rsid w:val="006B4D0C"/>
    <w:rsid w:val="7FD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it-IT" w:eastAsia="it-IT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widowControl w:val="0"/>
      <w:tabs>
        <w:tab w:val="left" w:leader="dot" w:pos="2807"/>
        <w:tab w:val="left" w:leader="dot" w:pos="4876"/>
        <w:tab w:val="left" w:leader="dot" w:pos="6805"/>
        <w:tab w:val="left" w:leader="dot" w:pos="8826"/>
      </w:tabs>
      <w:autoSpaceDE w:val="0"/>
      <w:autoSpaceDN w:val="0"/>
      <w:adjustRightInd w:val="0"/>
      <w:spacing w:line="235" w:lineRule="exact"/>
      <w:outlineLvl w:val="0"/>
    </w:pPr>
    <w:rPr>
      <w:rFonts w:ascii="Arial" w:hAnsi="Arial" w:cs="Arial"/>
      <w:i/>
      <w:iCs/>
      <w:sz w:val="22"/>
      <w:szCs w:val="22"/>
    </w:rPr>
  </w:style>
  <w:style w:type="character" w:default="1" w:styleId="7">
    <w:name w:val="Default Paragraph Font"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sz w:val="22"/>
      <w:szCs w:val="22"/>
    </w:rPr>
  </w:style>
  <w:style w:type="paragraph" w:styleId="4">
    <w:name w:val="Body Text 2"/>
    <w:basedOn w:val="1"/>
    <w:link w:val="13"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sz w:val="20"/>
      <w:szCs w:val="20"/>
    </w:rPr>
  </w:style>
  <w:style w:type="paragraph" w:styleId="5">
    <w:name w:val="footer"/>
    <w:basedOn w:val="1"/>
    <w:link w:val="12"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11"/>
    <w:qFormat/>
    <w:uiPriority w:val="99"/>
    <w:pPr>
      <w:tabs>
        <w:tab w:val="center" w:pos="4819"/>
        <w:tab w:val="right" w:pos="9638"/>
      </w:tabs>
    </w:pPr>
  </w:style>
  <w:style w:type="character" w:customStyle="1" w:styleId="9">
    <w:name w:val="Titolo 1 Carattere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0">
    <w:name w:val="Corpo testo Carattere"/>
    <w:basedOn w:val="7"/>
    <w:link w:val="3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1">
    <w:name w:val="Intestazione Carattere"/>
    <w:basedOn w:val="7"/>
    <w:link w:val="6"/>
    <w:semiHidden/>
    <w:uiPriority w:val="99"/>
    <w:rPr>
      <w:rFonts w:ascii="Times New Roman" w:hAnsi="Times New Roman" w:cs="Times New Roman"/>
      <w:sz w:val="24"/>
      <w:szCs w:val="24"/>
    </w:rPr>
  </w:style>
  <w:style w:type="character" w:customStyle="1" w:styleId="12">
    <w:name w:val="Piè di pagina Carattere"/>
    <w:basedOn w:val="7"/>
    <w:link w:val="5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3">
    <w:name w:val="Corpo del testo 2 Carattere"/>
    <w:basedOn w:val="7"/>
    <w:link w:val="4"/>
    <w:semiHidden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ASLTO3</Company>
  <Pages>2</Pages>
  <Words>287</Words>
  <Characters>1637</Characters>
  <Lines>13</Lines>
  <Paragraphs>3</Paragraphs>
  <ScaleCrop>false</ScaleCrop>
  <LinksUpToDate>false</LinksUpToDate>
  <CharactersWithSpaces>1921</CharactersWithSpaces>
  <Application>WPS Office_3.2.0.6442_F1E327BC-269C-435d-A152-05C5408002CA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2023-09-18T14:09:00Z</dcterms:created>
  <dc:creator>ggibilisco</dc:creator>
  <cp:lastModifiedBy>mac</cp:lastModifiedBy>
  <dcterms:modified xsi:type="dcterms:W3CDTF">2023-09-19T20:44:51Z</dcterms:modified>
  <dc:title>Allegato 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1033-3.2.0.6442</vt:lpwstr>
  </property>
</Properties>
</file>